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143" w:rsidRDefault="00E84143" w:rsidP="00E84143">
      <w:pPr>
        <w:jc w:val="center"/>
        <w:outlineLvl w:val="0"/>
        <w:rPr>
          <w:rFonts w:ascii="Calibri" w:hAnsi="Calibri"/>
          <w:b/>
        </w:rPr>
      </w:pPr>
      <w:r w:rsidRPr="00310E27">
        <w:rPr>
          <w:rFonts w:ascii="Calibri" w:hAnsi="Calibri"/>
          <w:b/>
        </w:rPr>
        <w:t>Uchwał</w:t>
      </w:r>
      <w:r>
        <w:rPr>
          <w:rFonts w:ascii="Calibri" w:hAnsi="Calibri"/>
          <w:b/>
        </w:rPr>
        <w:t>a</w:t>
      </w:r>
      <w:r w:rsidRPr="00310E27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nr 3</w:t>
      </w:r>
      <w:r>
        <w:rPr>
          <w:rFonts w:ascii="Calibri" w:hAnsi="Calibri"/>
          <w:b/>
        </w:rPr>
        <w:t>6</w:t>
      </w:r>
    </w:p>
    <w:p w:rsidR="00E84143" w:rsidRPr="00310E27" w:rsidRDefault="00E84143" w:rsidP="00E84143">
      <w:pPr>
        <w:jc w:val="center"/>
        <w:outlineLvl w:val="0"/>
        <w:rPr>
          <w:rFonts w:ascii="Calibri" w:hAnsi="Calibri"/>
          <w:b/>
        </w:rPr>
      </w:pPr>
      <w:r w:rsidRPr="00310E27">
        <w:rPr>
          <w:rFonts w:ascii="Calibri" w:hAnsi="Calibri"/>
          <w:b/>
        </w:rPr>
        <w:t xml:space="preserve">Rady Dyscypliny Naukowej </w:t>
      </w:r>
      <w:r w:rsidRPr="00310E27">
        <w:rPr>
          <w:rFonts w:ascii="Calibri" w:hAnsi="Calibri"/>
          <w:b/>
          <w:i/>
        </w:rPr>
        <w:t xml:space="preserve">Nauki Socjologiczne </w:t>
      </w:r>
      <w:r w:rsidRPr="00310E27">
        <w:rPr>
          <w:rFonts w:ascii="Calibri" w:hAnsi="Calibri"/>
          <w:b/>
          <w:i/>
        </w:rPr>
        <w:br/>
      </w:r>
      <w:r w:rsidRPr="00310E27">
        <w:rPr>
          <w:rFonts w:ascii="Calibri" w:hAnsi="Calibri"/>
          <w:b/>
        </w:rPr>
        <w:t>Uniwersytetu Mikołaja</w:t>
      </w:r>
      <w:r>
        <w:rPr>
          <w:rFonts w:ascii="Calibri" w:hAnsi="Calibri"/>
          <w:b/>
        </w:rPr>
        <w:t xml:space="preserve"> Kopernika w Toruniu </w:t>
      </w:r>
      <w:r>
        <w:rPr>
          <w:rFonts w:ascii="Calibri" w:hAnsi="Calibri"/>
          <w:b/>
        </w:rPr>
        <w:br/>
        <w:t xml:space="preserve"> z dnia 25.02.2025</w:t>
      </w:r>
      <w:r w:rsidRPr="00310E27">
        <w:rPr>
          <w:rFonts w:ascii="Calibri" w:hAnsi="Calibri"/>
          <w:b/>
        </w:rPr>
        <w:t xml:space="preserve"> r.</w:t>
      </w:r>
    </w:p>
    <w:p w:rsidR="00E84143" w:rsidRPr="001235E4" w:rsidRDefault="00E84143" w:rsidP="00E84143">
      <w:pPr>
        <w:jc w:val="center"/>
        <w:rPr>
          <w:rFonts w:ascii="Calibri" w:hAnsi="Calibri"/>
          <w:b/>
          <w:i/>
          <w:sz w:val="20"/>
          <w:lang w:bidi="pl-PL"/>
        </w:rPr>
      </w:pPr>
      <w:r w:rsidRPr="00310E27">
        <w:rPr>
          <w:rFonts w:ascii="Calibri" w:hAnsi="Calibri"/>
          <w:b/>
        </w:rPr>
        <w:t xml:space="preserve">w </w:t>
      </w:r>
      <w:r w:rsidRPr="003D0C82">
        <w:rPr>
          <w:rFonts w:ascii="Calibri" w:hAnsi="Calibri"/>
          <w:b/>
          <w:bCs/>
          <w:iCs/>
        </w:rPr>
        <w:t xml:space="preserve">sprawie </w:t>
      </w:r>
      <w:r w:rsidRPr="001235E4">
        <w:rPr>
          <w:rFonts w:ascii="Calibri" w:hAnsi="Calibri"/>
          <w:b/>
          <w:bCs/>
          <w:iCs/>
        </w:rPr>
        <w:t>zamknięcia przewodów doktorskich (tzw. stara procedura)</w:t>
      </w:r>
      <w:r w:rsidRPr="003D0C82">
        <w:rPr>
          <w:rFonts w:ascii="Calibri" w:hAnsi="Calibri"/>
          <w:b/>
          <w:i/>
        </w:rPr>
        <w:t xml:space="preserve"> </w:t>
      </w:r>
    </w:p>
    <w:p w:rsidR="00E84143" w:rsidRPr="001235E4" w:rsidRDefault="00E84143" w:rsidP="00E84143">
      <w:pPr>
        <w:jc w:val="both"/>
        <w:rPr>
          <w:rFonts w:ascii="Calibri" w:hAnsi="Calibri"/>
          <w:i/>
          <w:sz w:val="20"/>
          <w:lang w:bidi="pl-PL"/>
        </w:rPr>
      </w:pPr>
      <w:r w:rsidRPr="001235E4">
        <w:rPr>
          <w:rFonts w:ascii="Calibri" w:hAnsi="Calibri"/>
          <w:i/>
          <w:sz w:val="20"/>
          <w:lang w:bidi="pl-PL"/>
        </w:rPr>
        <w:t xml:space="preserve">Na podstawie art. 105 § 1 ustawy z dnia 14 czerwca 1960 r. Kodeks postępowania administracyjnego (Dz. U. z 2020 r., poz. 256 ze zm.), w związku art. 29 ust. 1 ustawy z dnia 14 marca 2003 r. o stopniach naukowych i tytule naukowym oraz o stopniach i tytule w zakresie sztuki (Dz. U. z 2017 r., poz. 1789 ze zm.) oraz z art. 179 ust. 4 pkt 2 ustawy z dnia 3 lipca 2018r. Przepisy wprowadzające ustawę – Prawo o szkolnictwie wyższym i nauce (Dz. U. z 2018 r., poz. 1669 ze </w:t>
      </w:r>
      <w:proofErr w:type="spellStart"/>
      <w:r w:rsidRPr="001235E4">
        <w:rPr>
          <w:rFonts w:ascii="Calibri" w:hAnsi="Calibri"/>
          <w:i/>
          <w:sz w:val="20"/>
          <w:lang w:bidi="pl-PL"/>
        </w:rPr>
        <w:t>zm</w:t>
      </w:r>
      <w:proofErr w:type="spellEnd"/>
      <w:r w:rsidRPr="001235E4">
        <w:rPr>
          <w:rFonts w:ascii="Calibri" w:hAnsi="Calibri"/>
          <w:i/>
          <w:sz w:val="20"/>
          <w:lang w:bidi="pl-PL"/>
        </w:rPr>
        <w:t>),</w:t>
      </w:r>
    </w:p>
    <w:p w:rsidR="00E84143" w:rsidRPr="00310E27" w:rsidRDefault="00E84143" w:rsidP="00E84143">
      <w:pPr>
        <w:jc w:val="center"/>
        <w:rPr>
          <w:rFonts w:ascii="Calibri" w:hAnsi="Calibri"/>
        </w:rPr>
      </w:pPr>
      <w:r w:rsidRPr="00F74651">
        <w:rPr>
          <w:rFonts w:ascii="Calibri" w:hAnsi="Calibri"/>
          <w:i/>
          <w:sz w:val="20"/>
        </w:rPr>
        <w:t xml:space="preserve"> </w:t>
      </w:r>
      <w:r w:rsidRPr="00F74651">
        <w:rPr>
          <w:rFonts w:ascii="Calibri" w:hAnsi="Calibri"/>
        </w:rPr>
        <w:t>Rada</w:t>
      </w:r>
      <w:r w:rsidRPr="00310E27">
        <w:rPr>
          <w:rFonts w:ascii="Calibri" w:hAnsi="Calibri"/>
        </w:rPr>
        <w:t xml:space="preserve"> Dyscypliny Naukowej </w:t>
      </w:r>
      <w:r w:rsidRPr="00310E27">
        <w:rPr>
          <w:rFonts w:ascii="Calibri" w:hAnsi="Calibri"/>
          <w:i/>
        </w:rPr>
        <w:t>Nauki Socjologiczne</w:t>
      </w:r>
      <w:r w:rsidRPr="00310E27">
        <w:rPr>
          <w:rFonts w:ascii="Calibri" w:hAnsi="Calibri"/>
        </w:rPr>
        <w:t xml:space="preserve"> Uniwersytetu Mikołaja Kopernika w Toruniu postanawia co następuje:</w:t>
      </w:r>
    </w:p>
    <w:p w:rsidR="00E84143" w:rsidRDefault="00E84143" w:rsidP="00E84143">
      <w:pPr>
        <w:jc w:val="center"/>
        <w:rPr>
          <w:rFonts w:ascii="Calibri" w:hAnsi="Calibri"/>
        </w:rPr>
      </w:pPr>
      <w:r w:rsidRPr="00310E27">
        <w:rPr>
          <w:rFonts w:ascii="Calibri" w:hAnsi="Calibri"/>
        </w:rPr>
        <w:t>§ 1.</w:t>
      </w:r>
    </w:p>
    <w:p w:rsidR="00E84143" w:rsidRPr="001235E4" w:rsidRDefault="00E84143" w:rsidP="00E84143">
      <w:pPr>
        <w:jc w:val="both"/>
        <w:rPr>
          <w:rFonts w:ascii="Calibri" w:hAnsi="Calibri"/>
          <w:bCs/>
          <w:iCs/>
        </w:rPr>
      </w:pPr>
      <w:r>
        <w:rPr>
          <w:rFonts w:ascii="Calibri" w:hAnsi="Calibri"/>
        </w:rPr>
        <w:tab/>
      </w:r>
      <w:r w:rsidRPr="00F74651">
        <w:rPr>
          <w:rFonts w:ascii="Calibri" w:hAnsi="Calibri"/>
        </w:rPr>
        <w:t xml:space="preserve">Rada Dyscypliny Naukowej </w:t>
      </w:r>
      <w:r w:rsidRPr="00F74651">
        <w:rPr>
          <w:rFonts w:ascii="Calibri" w:hAnsi="Calibri"/>
          <w:i/>
        </w:rPr>
        <w:t>Nauki Socjologiczne</w:t>
      </w:r>
      <w:r w:rsidRPr="00F74651">
        <w:rPr>
          <w:rFonts w:ascii="Calibri" w:hAnsi="Calibri"/>
        </w:rPr>
        <w:t xml:space="preserve"> </w:t>
      </w:r>
      <w:r w:rsidRPr="001235E4">
        <w:rPr>
          <w:rFonts w:ascii="Calibri" w:hAnsi="Calibri"/>
          <w:bCs/>
          <w:iCs/>
        </w:rPr>
        <w:t>zam</w:t>
      </w:r>
      <w:r>
        <w:rPr>
          <w:rFonts w:ascii="Calibri" w:hAnsi="Calibri"/>
          <w:bCs/>
          <w:iCs/>
        </w:rPr>
        <w:t>yka</w:t>
      </w:r>
      <w:r w:rsidRPr="001235E4">
        <w:rPr>
          <w:rFonts w:ascii="Calibri" w:hAnsi="Calibri"/>
          <w:bCs/>
          <w:iCs/>
        </w:rPr>
        <w:t xml:space="preserve"> przew</w:t>
      </w:r>
      <w:r>
        <w:rPr>
          <w:rFonts w:ascii="Calibri" w:hAnsi="Calibri"/>
          <w:bCs/>
          <w:iCs/>
        </w:rPr>
        <w:t>ód</w:t>
      </w:r>
      <w:r w:rsidRPr="001235E4">
        <w:rPr>
          <w:rFonts w:ascii="Calibri" w:hAnsi="Calibri"/>
          <w:bCs/>
          <w:iCs/>
        </w:rPr>
        <w:t xml:space="preserve"> doktorsk</w:t>
      </w:r>
      <w:r>
        <w:rPr>
          <w:rFonts w:ascii="Calibri" w:hAnsi="Calibri"/>
          <w:bCs/>
          <w:iCs/>
        </w:rPr>
        <w:t>i</w:t>
      </w:r>
      <w:r w:rsidRPr="001235E4">
        <w:rPr>
          <w:rFonts w:ascii="Calibri" w:hAnsi="Calibri"/>
          <w:bCs/>
          <w:iCs/>
        </w:rPr>
        <w:t xml:space="preserve"> </w:t>
      </w:r>
      <w:r>
        <w:rPr>
          <w:rFonts w:ascii="Calibri" w:hAnsi="Calibri"/>
          <w:bCs/>
          <w:iCs/>
        </w:rPr>
        <w:t xml:space="preserve">mgr Joannie Kamińskiej </w:t>
      </w:r>
      <w:r w:rsidRPr="001235E4">
        <w:rPr>
          <w:rFonts w:ascii="Calibri" w:hAnsi="Calibri"/>
          <w:bCs/>
          <w:iCs/>
        </w:rPr>
        <w:t>(tzw. stara procedura):</w:t>
      </w:r>
    </w:p>
    <w:p w:rsidR="00E84143" w:rsidRDefault="00E84143" w:rsidP="00E84143">
      <w:pPr>
        <w:jc w:val="both"/>
        <w:rPr>
          <w:rFonts w:ascii="Calibri" w:hAnsi="Calibri"/>
        </w:rPr>
      </w:pPr>
    </w:p>
    <w:p w:rsidR="00E84143" w:rsidRPr="00F52675" w:rsidRDefault="00E84143" w:rsidP="00E84143">
      <w:pPr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 w:rsidRPr="00F52675">
        <w:rPr>
          <w:rFonts w:ascii="Calibri" w:hAnsi="Calibri"/>
        </w:rPr>
        <w:t>Uchwała została podjęta w głosowaniu tajnym, w obecności 1</w:t>
      </w:r>
      <w:r>
        <w:rPr>
          <w:rFonts w:ascii="Calibri" w:hAnsi="Calibri"/>
        </w:rPr>
        <w:t>9</w:t>
      </w:r>
      <w:r w:rsidRPr="00F52675">
        <w:rPr>
          <w:rFonts w:ascii="Calibri" w:hAnsi="Calibri"/>
        </w:rPr>
        <w:t xml:space="preserve"> z 28 osób uprawnionych do głosowania.</w:t>
      </w:r>
      <w:r>
        <w:rPr>
          <w:rFonts w:ascii="Calibri" w:hAnsi="Calibri"/>
        </w:rPr>
        <w:t xml:space="preserve"> Oddano następująco głosy:</w:t>
      </w:r>
    </w:p>
    <w:p w:rsidR="00E84143" w:rsidRPr="00F52675" w:rsidRDefault="00E84143" w:rsidP="00E84143">
      <w:pPr>
        <w:jc w:val="both"/>
        <w:rPr>
          <w:rFonts w:ascii="Calibri" w:hAnsi="Calibri"/>
        </w:rPr>
      </w:pPr>
    </w:p>
    <w:p w:rsidR="00E84143" w:rsidRPr="00310E27" w:rsidRDefault="00E84143" w:rsidP="00E84143">
      <w:pPr>
        <w:jc w:val="right"/>
        <w:outlineLvl w:val="0"/>
        <w:rPr>
          <w:rFonts w:ascii="Calibri" w:hAnsi="Calibri"/>
          <w:i/>
        </w:rPr>
      </w:pPr>
      <w:r w:rsidRPr="00E84143">
        <w:drawing>
          <wp:inline distT="0" distB="0" distL="0" distR="0">
            <wp:extent cx="5760720" cy="114236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E27">
        <w:rPr>
          <w:rFonts w:ascii="Calibri" w:hAnsi="Calibri"/>
        </w:rPr>
        <w:t xml:space="preserve">Przewodniczący Rady Dyscypliny Naukowej </w:t>
      </w:r>
      <w:r w:rsidRPr="00310E27">
        <w:rPr>
          <w:rFonts w:ascii="Calibri" w:hAnsi="Calibri"/>
          <w:i/>
        </w:rPr>
        <w:t>Nauki Socjologiczne</w:t>
      </w:r>
    </w:p>
    <w:p w:rsidR="00E84143" w:rsidRPr="00310E27" w:rsidRDefault="00E84143" w:rsidP="00E84143">
      <w:pPr>
        <w:outlineLvl w:val="0"/>
        <w:rPr>
          <w:rFonts w:ascii="Calibri" w:hAnsi="Calibri"/>
        </w:rPr>
      </w:pPr>
    </w:p>
    <w:p w:rsidR="00E84143" w:rsidRPr="00310E27" w:rsidRDefault="00E84143" w:rsidP="00E84143">
      <w:pPr>
        <w:jc w:val="right"/>
        <w:outlineLvl w:val="0"/>
        <w:rPr>
          <w:rFonts w:ascii="Calibri" w:hAnsi="Calibri"/>
        </w:rPr>
      </w:pPr>
      <w:r w:rsidRPr="00310E27">
        <w:rPr>
          <w:rFonts w:ascii="Calibri" w:hAnsi="Calibri"/>
        </w:rPr>
        <w:t xml:space="preserve">Dr hab. </w:t>
      </w:r>
      <w:r>
        <w:rPr>
          <w:rFonts w:ascii="Calibri" w:hAnsi="Calibri"/>
        </w:rPr>
        <w:t>Michał Wróblewski</w:t>
      </w:r>
      <w:r w:rsidRPr="00310E27">
        <w:rPr>
          <w:rFonts w:ascii="Calibri" w:hAnsi="Calibri"/>
        </w:rPr>
        <w:t>, prof. UMK</w:t>
      </w:r>
    </w:p>
    <w:p w:rsidR="00E84143" w:rsidRPr="00340DD6" w:rsidRDefault="00E84143" w:rsidP="00E84143"/>
    <w:p w:rsidR="00E84143" w:rsidRPr="00360BE1" w:rsidRDefault="00E84143" w:rsidP="00E84143"/>
    <w:p w:rsidR="00E84143" w:rsidRDefault="00E84143" w:rsidP="00E84143">
      <w:bookmarkStart w:id="0" w:name="_GoBack"/>
      <w:bookmarkEnd w:id="0"/>
    </w:p>
    <w:p w:rsidR="00E84143" w:rsidRDefault="00E84143" w:rsidP="00E84143"/>
    <w:p w:rsidR="00E84143" w:rsidRDefault="00E84143" w:rsidP="00E84143"/>
    <w:p w:rsidR="00E84143" w:rsidRDefault="00E84143" w:rsidP="00E84143"/>
    <w:p w:rsidR="00516F05" w:rsidRDefault="00516F05"/>
    <w:sectPr w:rsidR="00516F05" w:rsidSect="00A83268">
      <w:headerReference w:type="default" r:id="rId6"/>
      <w:footerReference w:type="default" r:id="rId7"/>
      <w:pgSz w:w="11906" w:h="16838"/>
      <w:pgMar w:top="1843" w:right="1417" w:bottom="1417" w:left="1417" w:header="708" w:footer="3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 Semibold">
    <w:altName w:val="Calibri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268" w:rsidRPr="00B866AE" w:rsidRDefault="00E84143" w:rsidP="00A83268">
    <w:pPr>
      <w:pStyle w:val="Stopka"/>
      <w:rPr>
        <w:sz w:val="14"/>
        <w:szCs w:val="14"/>
      </w:rPr>
    </w:pPr>
  </w:p>
  <w:p w:rsidR="00B866AE" w:rsidRPr="00125E30" w:rsidRDefault="00E84143" w:rsidP="00B866AE">
    <w:pPr>
      <w:pStyle w:val="Stopka"/>
      <w:ind w:left="567"/>
      <w:rPr>
        <w:color w:val="0050AA"/>
        <w:sz w:val="14"/>
        <w:szCs w:val="14"/>
      </w:rPr>
    </w:pPr>
    <w:r w:rsidRPr="00125E30">
      <w:rPr>
        <w:b/>
        <w:color w:val="0050AA"/>
        <w:sz w:val="14"/>
        <w:szCs w:val="14"/>
      </w:rPr>
      <w:t xml:space="preserve">UNIWERSYTET MIKOŁAJA KOPERNIKA W TORUNIU </w:t>
    </w:r>
    <w:r w:rsidRPr="00125E30">
      <w:rPr>
        <w:color w:val="0050AA"/>
        <w:sz w:val="14"/>
        <w:szCs w:val="14"/>
      </w:rPr>
      <w:t xml:space="preserve">Wydział </w:t>
    </w:r>
    <w:r>
      <w:rPr>
        <w:color w:val="0050AA"/>
        <w:sz w:val="14"/>
        <w:szCs w:val="14"/>
      </w:rPr>
      <w:t>Filozofii i Nauk Społecznych</w:t>
    </w:r>
    <w:r w:rsidRPr="00125E30">
      <w:rPr>
        <w:color w:val="0050AA"/>
        <w:sz w:val="14"/>
        <w:szCs w:val="14"/>
      </w:rPr>
      <w:t xml:space="preserve"> </w:t>
    </w:r>
    <w:r w:rsidRPr="00125E30">
      <w:rPr>
        <w:color w:val="0050AA"/>
        <w:sz w:val="14"/>
        <w:szCs w:val="14"/>
      </w:rPr>
      <w:br/>
      <w:t>ul. Fosa Staromiejska 1a, 87-100 Toruń, tel. +48 56 611 36 33, e-mail: w</w:t>
    </w:r>
    <w:r>
      <w:rPr>
        <w:color w:val="0050AA"/>
        <w:sz w:val="14"/>
        <w:szCs w:val="14"/>
      </w:rPr>
      <w:t>fins</w:t>
    </w:r>
    <w:r w:rsidRPr="00125E30">
      <w:rPr>
        <w:color w:val="0050AA"/>
        <w:sz w:val="14"/>
        <w:szCs w:val="14"/>
      </w:rPr>
      <w:t>@umk.pl</w:t>
    </w:r>
    <w:r w:rsidRPr="00125E30">
      <w:rPr>
        <w:color w:val="0050AA"/>
        <w:sz w:val="14"/>
        <w:szCs w:val="14"/>
      </w:rPr>
      <w:br/>
    </w:r>
    <w:r w:rsidRPr="00125E30">
      <w:rPr>
        <w:rFonts w:ascii="Lato Semibold" w:hAnsi="Lato Semibold"/>
        <w:color w:val="0050AA"/>
        <w:sz w:val="14"/>
        <w:szCs w:val="14"/>
      </w:rPr>
      <w:t>www.umk.pl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618" w:rsidRPr="00397FD9" w:rsidRDefault="00E84143" w:rsidP="00D17F58">
    <w:pPr>
      <w:pStyle w:val="Nagwek"/>
      <w:rPr>
        <w:rFonts w:ascii="Calibri Light" w:hAnsi="Calibri Light" w:cs="Calibri Light"/>
      </w:rPr>
    </w:pPr>
    <w:r>
      <w:rPr>
        <w:rFonts w:ascii="Calibri Light" w:hAnsi="Calibri Light" w:cs="Calibri Light"/>
        <w:i/>
        <w:noProof/>
      </w:rPr>
      <w:drawing>
        <wp:inline distT="0" distB="0" distL="0" distR="0" wp14:anchorId="15C4BF95" wp14:editId="37F67B64">
          <wp:extent cx="2148840" cy="861060"/>
          <wp:effectExtent l="0" t="0" r="3810" b="0"/>
          <wp:docPr id="1" name="Obraz 1" descr="logo-UMK-Wydział-Filozofii-i-Nauk-Społecznych-poziom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MK-Wydział-Filozofii-i-Nauk-Społecznych-poziom-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884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97FD9">
      <w:rPr>
        <w:rFonts w:ascii="Calibri Light" w:hAnsi="Calibri Light" w:cs="Calibri Light"/>
        <w:i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C3668D"/>
    <w:multiLevelType w:val="multilevel"/>
    <w:tmpl w:val="E19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143"/>
    <w:rsid w:val="00516F05"/>
    <w:rsid w:val="00E8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D960B"/>
  <w15:chartTrackingRefBased/>
  <w15:docId w15:val="{E71FDAEB-2F9A-4805-8CBB-F648A82C8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84143"/>
    <w:rPr>
      <w:rFonts w:ascii="Lato" w:eastAsia="Times New Roman" w:hAnsi="Lato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41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4143"/>
    <w:rPr>
      <w:rFonts w:ascii="Lato" w:eastAsia="Times New Roman" w:hAnsi="Lato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841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4143"/>
    <w:rPr>
      <w:rFonts w:ascii="Lato" w:eastAsia="Times New Roman" w:hAnsi="Lato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954</Characters>
  <Application>Microsoft Office Word</Application>
  <DocSecurity>0</DocSecurity>
  <Lines>30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Budzyńska (abudz)</dc:creator>
  <cp:keywords/>
  <dc:description/>
  <cp:lastModifiedBy>Agnieszka Budzyńska (abudz)</cp:lastModifiedBy>
  <cp:revision>1</cp:revision>
  <dcterms:created xsi:type="dcterms:W3CDTF">2025-02-27T12:00:00Z</dcterms:created>
  <dcterms:modified xsi:type="dcterms:W3CDTF">2025-02-27T12:03:00Z</dcterms:modified>
</cp:coreProperties>
</file>